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660395">
        <w:rPr>
          <w:rFonts w:ascii="Times New Roman" w:hAnsi="Times New Roman"/>
          <w:sz w:val="28"/>
          <w:szCs w:val="28"/>
        </w:rPr>
        <w:t>9</w:t>
      </w:r>
      <w:r w:rsidR="008931C7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851E4F" w:rsidRPr="00A80E85" w:rsidRDefault="00851E4F" w:rsidP="00851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</w:t>
      </w:r>
      <w:r w:rsidR="008931C7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EC382D" w:rsidRPr="00851E4F" w:rsidRDefault="00EC382D" w:rsidP="00EC382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E7534" w:rsidRPr="00F350B3" w:rsidRDefault="007E7534" w:rsidP="007E7534">
      <w:pPr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Критерии оценивания социального проекта</w:t>
      </w:r>
    </w:p>
    <w:tbl>
      <w:tblPr>
        <w:tblStyle w:val="ab"/>
        <w:tblW w:w="10314" w:type="dxa"/>
        <w:tblLook w:val="01E0" w:firstRow="1" w:lastRow="1" w:firstColumn="1" w:lastColumn="1" w:noHBand="0" w:noVBand="0"/>
      </w:tblPr>
      <w:tblGrid>
        <w:gridCol w:w="648"/>
        <w:gridCol w:w="6690"/>
        <w:gridCol w:w="992"/>
        <w:gridCol w:w="992"/>
        <w:gridCol w:w="992"/>
      </w:tblGrid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690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Актуальность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(важность решения проблемы (в городе, посёлке, селе и др.) - аргументированность проблемы, значимость данной темы для участников проекта, общественная значимость)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Наличие анализа информации по решаемой проблеме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(изучение нормативной базы, использование материалов социологических исследований, использование экспертных оценок)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Наличие плана действий (программы действий)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(юридическая правомерность действий и предложений, экономическое обоснование и реалистичность, жизнеспособность, завершенность и полнота)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rPr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Практические шаги по реализации плана действий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(социальная переписка, личное участие обучающихся, </w:t>
            </w:r>
            <w:proofErr w:type="spellStart"/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>разноуровневость</w:t>
            </w:r>
            <w:proofErr w:type="spellEnd"/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взаимодействия с властными структурами, практические результаты)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690" w:type="dxa"/>
          </w:tcPr>
          <w:p w:rsidR="007E7534" w:rsidRDefault="007E7534" w:rsidP="002F0B17">
            <w:pPr>
              <w:spacing w:after="0" w:line="240" w:lineRule="atLeast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Наличие портфолио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(отражение основных этапов работы, логика материалов, эстетическое оформление)</w:t>
            </w:r>
          </w:p>
          <w:p w:rsidR="00660395" w:rsidRPr="002F0B17" w:rsidRDefault="00660395" w:rsidP="002F0B17">
            <w:pPr>
              <w:spacing w:after="0" w:line="240" w:lineRule="atLeast"/>
              <w:rPr>
                <w:spacing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17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Наличие презентации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(глубина, четкость, </w:t>
            </w:r>
            <w:r w:rsidR="002F0B17" w:rsidRPr="002F0B17">
              <w:rPr>
                <w:rFonts w:ascii="Times New Roman" w:hAnsi="Times New Roman"/>
                <w:spacing w:val="-10"/>
                <w:sz w:val="28"/>
                <w:szCs w:val="28"/>
              </w:rPr>
              <w:t>п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>оследовательность и связность изложения материала в презентации, наглядность, соответствие материалов презентации логике проекта, озвученная в</w:t>
            </w:r>
            <w:r w:rsidR="002F0B17" w:rsidRPr="002F0B17">
              <w:rPr>
                <w:rFonts w:ascii="Times New Roman" w:hAnsi="Times New Roman"/>
                <w:spacing w:val="-10"/>
                <w:sz w:val="28"/>
                <w:szCs w:val="28"/>
              </w:rPr>
              <w:t>ерсия презентации)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839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Посильность решаемой проблемы и соответствие возрасту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Самостоятельность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Тиражируемость</w:t>
            </w:r>
            <w:proofErr w:type="spellEnd"/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Умение работать командой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7534" w:rsidRPr="00F350B3" w:rsidRDefault="007E7534" w:rsidP="009D689D">
      <w:pPr>
        <w:spacing w:after="0" w:line="240" w:lineRule="atLeast"/>
        <w:rPr>
          <w:rFonts w:ascii="Times New Roman" w:hAnsi="Times New Roman"/>
          <w:lang w:val="en-US"/>
        </w:rPr>
      </w:pPr>
    </w:p>
    <w:p w:rsidR="007E7534" w:rsidRPr="00F350B3" w:rsidRDefault="007E7534" w:rsidP="009D689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Баллы: </w:t>
      </w:r>
    </w:p>
    <w:p w:rsidR="007E7534" w:rsidRPr="00F350B3" w:rsidRDefault="007E7534" w:rsidP="009D689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0 – социальный проект не удовлетворяет данному критерию</w:t>
      </w:r>
    </w:p>
    <w:p w:rsidR="007E7534" w:rsidRPr="00F350B3" w:rsidRDefault="007E7534" w:rsidP="009D689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1 – социальный проект частично удовлетворяет данному критерию</w:t>
      </w:r>
    </w:p>
    <w:p w:rsidR="00EC382D" w:rsidRDefault="007E7534" w:rsidP="009D689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2 – социальный проект полной мере удовлетворяет данному критерию</w:t>
      </w:r>
    </w:p>
    <w:p w:rsidR="00851E4F" w:rsidRPr="002F0B17" w:rsidRDefault="00851E4F" w:rsidP="00290C7F">
      <w:pPr>
        <w:rPr>
          <w:rFonts w:ascii="Times New Roman" w:hAnsi="Times New Roman"/>
          <w:sz w:val="20"/>
          <w:szCs w:val="20"/>
        </w:rPr>
      </w:pPr>
    </w:p>
    <w:sectPr w:rsidR="00851E4F" w:rsidRPr="002F0B17" w:rsidSect="00290C7F">
      <w:footerReference w:type="default" r:id="rId9"/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F4" w:rsidRDefault="00ED7EF4" w:rsidP="00A80E85">
      <w:pPr>
        <w:spacing w:after="0" w:line="240" w:lineRule="auto"/>
      </w:pPr>
      <w:r>
        <w:separator/>
      </w:r>
    </w:p>
  </w:endnote>
  <w:endnote w:type="continuationSeparator" w:id="0">
    <w:p w:rsidR="00ED7EF4" w:rsidRDefault="00ED7EF4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983C25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983C25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076FA">
              <w:rPr>
                <w:rFonts w:ascii="Times New Roman" w:hAnsi="Times New Roman"/>
                <w:b/>
                <w:bCs/>
                <w:noProof/>
              </w:rPr>
              <w:t>1</w:t>
            </w:r>
            <w:r w:rsidR="00983C25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983C25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983C25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076FA">
              <w:rPr>
                <w:rFonts w:ascii="Times New Roman" w:hAnsi="Times New Roman"/>
                <w:b/>
                <w:bCs/>
                <w:noProof/>
              </w:rPr>
              <w:t>1</w:t>
            </w:r>
            <w:r w:rsidR="00983C25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F4" w:rsidRDefault="00ED7EF4" w:rsidP="00A80E85">
      <w:pPr>
        <w:spacing w:after="0" w:line="240" w:lineRule="auto"/>
      </w:pPr>
      <w:r>
        <w:separator/>
      </w:r>
    </w:p>
  </w:footnote>
  <w:footnote w:type="continuationSeparator" w:id="0">
    <w:p w:rsidR="00ED7EF4" w:rsidRDefault="00ED7EF4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77CC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2022B5"/>
    <w:rsid w:val="00202F53"/>
    <w:rsid w:val="002036F1"/>
    <w:rsid w:val="0020525F"/>
    <w:rsid w:val="00205C75"/>
    <w:rsid w:val="002076FA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0C7F"/>
    <w:rsid w:val="00291DC4"/>
    <w:rsid w:val="00291F86"/>
    <w:rsid w:val="002937E8"/>
    <w:rsid w:val="002A69CC"/>
    <w:rsid w:val="002B1FBD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40560"/>
    <w:rsid w:val="0064113C"/>
    <w:rsid w:val="00643960"/>
    <w:rsid w:val="006525DA"/>
    <w:rsid w:val="00653CA9"/>
    <w:rsid w:val="006575BC"/>
    <w:rsid w:val="00660395"/>
    <w:rsid w:val="006622C9"/>
    <w:rsid w:val="006659E2"/>
    <w:rsid w:val="00665BFF"/>
    <w:rsid w:val="006669DC"/>
    <w:rsid w:val="00670BB0"/>
    <w:rsid w:val="00672EF3"/>
    <w:rsid w:val="00673C45"/>
    <w:rsid w:val="00675F6F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05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4548E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17B55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3C25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3075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3AC7"/>
    <w:rsid w:val="00CA438D"/>
    <w:rsid w:val="00CA455E"/>
    <w:rsid w:val="00CA4BC6"/>
    <w:rsid w:val="00CB51B0"/>
    <w:rsid w:val="00CB6D2A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89B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5B57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D7EF4"/>
    <w:rsid w:val="00EE2257"/>
    <w:rsid w:val="00EE4690"/>
    <w:rsid w:val="00EE4CAA"/>
    <w:rsid w:val="00EF0229"/>
    <w:rsid w:val="00EF763E"/>
    <w:rsid w:val="00F01AF5"/>
    <w:rsid w:val="00F01F4D"/>
    <w:rsid w:val="00F0493A"/>
    <w:rsid w:val="00F050B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87265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52ED4-C02A-44E5-ACD5-21031DE13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91</cp:revision>
  <cp:lastPrinted>2025-11-12T11:30:00Z</cp:lastPrinted>
  <dcterms:created xsi:type="dcterms:W3CDTF">2022-10-05T05:45:00Z</dcterms:created>
  <dcterms:modified xsi:type="dcterms:W3CDTF">2025-11-12T11:30:00Z</dcterms:modified>
</cp:coreProperties>
</file>